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17" w:rsidRDefault="00070C17" w:rsidP="00070C17"/>
    <w:p w:rsidR="00070C17" w:rsidRPr="00B52D18" w:rsidRDefault="00070C17" w:rsidP="00070C17">
      <w:pPr>
        <w:jc w:val="center"/>
        <w:rPr>
          <w:b/>
          <w:color w:val="000000" w:themeColor="text1"/>
          <w:sz w:val="28"/>
          <w:szCs w:val="28"/>
        </w:rPr>
      </w:pPr>
      <w:r w:rsidRPr="00B52D18">
        <w:rPr>
          <w:b/>
          <w:color w:val="000000" w:themeColor="text1"/>
          <w:sz w:val="28"/>
          <w:szCs w:val="28"/>
        </w:rPr>
        <w:t>Coastline Community College</w:t>
      </w:r>
    </w:p>
    <w:p w:rsidR="00070C17" w:rsidRDefault="00070C17" w:rsidP="00070C17">
      <w:pPr>
        <w:jc w:val="center"/>
        <w:rPr>
          <w:b/>
          <w:color w:val="000000" w:themeColor="text1"/>
          <w:sz w:val="28"/>
          <w:szCs w:val="28"/>
        </w:rPr>
      </w:pPr>
      <w:r w:rsidRPr="00B52D18">
        <w:rPr>
          <w:b/>
          <w:color w:val="000000" w:themeColor="text1"/>
          <w:sz w:val="28"/>
          <w:szCs w:val="28"/>
        </w:rPr>
        <w:t>General Education Degree-Level Student Learning Outcomes</w:t>
      </w:r>
    </w:p>
    <w:p w:rsidR="00070C17" w:rsidRDefault="00070C17" w:rsidP="00070C17">
      <w:pPr>
        <w:ind w:left="360"/>
      </w:pPr>
    </w:p>
    <w:p w:rsidR="00070C17" w:rsidRDefault="00070C17" w:rsidP="00070C17">
      <w:pPr>
        <w:ind w:left="360"/>
      </w:pPr>
    </w:p>
    <w:p w:rsidR="00982715" w:rsidRDefault="00070C17" w:rsidP="00070C17">
      <w:pPr>
        <w:pStyle w:val="ListParagraph"/>
        <w:numPr>
          <w:ilvl w:val="0"/>
          <w:numId w:val="1"/>
        </w:numPr>
      </w:pPr>
      <w:r w:rsidRPr="00CA4250">
        <w:t>Demonstrate understanding and appreciation for the visual and performing arts</w:t>
      </w:r>
    </w:p>
    <w:p w:rsidR="00070C17" w:rsidRDefault="00070C17" w:rsidP="00070C17">
      <w:pPr>
        <w:pStyle w:val="ListParagraph"/>
        <w:numPr>
          <w:ilvl w:val="0"/>
          <w:numId w:val="1"/>
        </w:numPr>
      </w:pPr>
      <w:r w:rsidRPr="00CA4250">
        <w:t xml:space="preserve">Demonstrate </w:t>
      </w:r>
      <w:r>
        <w:t>ethical civic, environmental, and social responsibility</w:t>
      </w:r>
    </w:p>
    <w:p w:rsidR="00070C17" w:rsidRDefault="00070C17" w:rsidP="00070C17">
      <w:pPr>
        <w:pStyle w:val="ListParagraph"/>
        <w:numPr>
          <w:ilvl w:val="0"/>
          <w:numId w:val="1"/>
        </w:numPr>
      </w:pPr>
      <w:r w:rsidRPr="00CA4250">
        <w:t xml:space="preserve">Demonstrate </w:t>
      </w:r>
      <w:r>
        <w:t>ability to apply critical thinking and analysis</w:t>
      </w:r>
    </w:p>
    <w:p w:rsidR="00070C17" w:rsidRDefault="00070C17" w:rsidP="00070C17">
      <w:pPr>
        <w:pStyle w:val="ListParagraph"/>
        <w:numPr>
          <w:ilvl w:val="0"/>
          <w:numId w:val="1"/>
        </w:numPr>
      </w:pPr>
      <w:r w:rsidRPr="00CA4250">
        <w:t xml:space="preserve">Demonstrate </w:t>
      </w:r>
      <w:r>
        <w:t>innovative thinking, adaptability, and creative problem-solving skills</w:t>
      </w:r>
    </w:p>
    <w:p w:rsidR="00070C17" w:rsidRDefault="00070C17" w:rsidP="00070C17">
      <w:pPr>
        <w:pStyle w:val="ListParagraph"/>
        <w:numPr>
          <w:ilvl w:val="0"/>
          <w:numId w:val="1"/>
        </w:numPr>
      </w:pPr>
      <w:r w:rsidRPr="00CA4250">
        <w:t xml:space="preserve">Demonstrate </w:t>
      </w:r>
      <w:r>
        <w:t>understanding and respect for cultural and global diversity</w:t>
      </w:r>
    </w:p>
    <w:p w:rsidR="00070C17" w:rsidRDefault="00070C17" w:rsidP="00070C17">
      <w:pPr>
        <w:pStyle w:val="ListParagraph"/>
        <w:numPr>
          <w:ilvl w:val="0"/>
          <w:numId w:val="1"/>
        </w:numPr>
      </w:pPr>
      <w:r w:rsidRPr="00CA4250">
        <w:t xml:space="preserve">Demonstrate </w:t>
      </w:r>
      <w:r>
        <w:t>information competency</w:t>
      </w:r>
    </w:p>
    <w:p w:rsidR="00070C17" w:rsidRDefault="00070C17" w:rsidP="00070C17">
      <w:pPr>
        <w:pStyle w:val="ListParagraph"/>
        <w:numPr>
          <w:ilvl w:val="0"/>
          <w:numId w:val="1"/>
        </w:numPr>
      </w:pPr>
      <w:r>
        <w:t>Use effective communication and interpersonal skills</w:t>
      </w:r>
    </w:p>
    <w:p w:rsidR="00070C17" w:rsidRDefault="00154B5B" w:rsidP="00070C17">
      <w:pPr>
        <w:pStyle w:val="ListParagraph"/>
        <w:numPr>
          <w:ilvl w:val="0"/>
          <w:numId w:val="1"/>
        </w:numPr>
      </w:pPr>
      <w:r>
        <w:t>Use</w:t>
      </w:r>
      <w:r w:rsidR="00070C17" w:rsidRPr="00CA4250">
        <w:t xml:space="preserve"> </w:t>
      </w:r>
      <w:r w:rsidR="00070C17">
        <w:t>scientific and quantitative reasoning</w:t>
      </w:r>
    </w:p>
    <w:sectPr w:rsidR="00070C17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B7111"/>
    <w:multiLevelType w:val="hybridMultilevel"/>
    <w:tmpl w:val="B2CCA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70C17"/>
    <w:rsid w:val="00002F42"/>
    <w:rsid w:val="00007194"/>
    <w:rsid w:val="00016373"/>
    <w:rsid w:val="0005471C"/>
    <w:rsid w:val="00070C17"/>
    <w:rsid w:val="00075202"/>
    <w:rsid w:val="000A4B81"/>
    <w:rsid w:val="000F2A1C"/>
    <w:rsid w:val="000F4038"/>
    <w:rsid w:val="001404B1"/>
    <w:rsid w:val="00154B5B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F4239"/>
    <w:rsid w:val="00401F0C"/>
    <w:rsid w:val="00416F24"/>
    <w:rsid w:val="00425FD3"/>
    <w:rsid w:val="004346B4"/>
    <w:rsid w:val="00456BCD"/>
    <w:rsid w:val="00473EE6"/>
    <w:rsid w:val="00487FDF"/>
    <w:rsid w:val="004E2156"/>
    <w:rsid w:val="005B0CB1"/>
    <w:rsid w:val="005B3FAE"/>
    <w:rsid w:val="005D6AC3"/>
    <w:rsid w:val="00617088"/>
    <w:rsid w:val="006632B8"/>
    <w:rsid w:val="0066469B"/>
    <w:rsid w:val="006854A6"/>
    <w:rsid w:val="006D53AA"/>
    <w:rsid w:val="00703A97"/>
    <w:rsid w:val="00704317"/>
    <w:rsid w:val="00716F40"/>
    <w:rsid w:val="00744222"/>
    <w:rsid w:val="00756ACC"/>
    <w:rsid w:val="0077034A"/>
    <w:rsid w:val="00771AA3"/>
    <w:rsid w:val="007840C0"/>
    <w:rsid w:val="0079513A"/>
    <w:rsid w:val="007D5CD3"/>
    <w:rsid w:val="0085272C"/>
    <w:rsid w:val="00854B96"/>
    <w:rsid w:val="00884869"/>
    <w:rsid w:val="008A65E9"/>
    <w:rsid w:val="008C7355"/>
    <w:rsid w:val="008E1AA2"/>
    <w:rsid w:val="00933E5D"/>
    <w:rsid w:val="00937046"/>
    <w:rsid w:val="00967348"/>
    <w:rsid w:val="009761F7"/>
    <w:rsid w:val="00982715"/>
    <w:rsid w:val="009A3C65"/>
    <w:rsid w:val="009B2F5C"/>
    <w:rsid w:val="009B42A9"/>
    <w:rsid w:val="00A06A13"/>
    <w:rsid w:val="00A10888"/>
    <w:rsid w:val="00A1557E"/>
    <w:rsid w:val="00A55BA5"/>
    <w:rsid w:val="00A81405"/>
    <w:rsid w:val="00AD49C4"/>
    <w:rsid w:val="00AE2FF6"/>
    <w:rsid w:val="00AF6CF1"/>
    <w:rsid w:val="00B30B32"/>
    <w:rsid w:val="00B618C3"/>
    <w:rsid w:val="00B93A51"/>
    <w:rsid w:val="00B96F8A"/>
    <w:rsid w:val="00BD6895"/>
    <w:rsid w:val="00BF77F8"/>
    <w:rsid w:val="00C11AB5"/>
    <w:rsid w:val="00C51A0E"/>
    <w:rsid w:val="00CA02E3"/>
    <w:rsid w:val="00CA45E1"/>
    <w:rsid w:val="00CB301C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C08C1"/>
    <w:rsid w:val="00DC484A"/>
    <w:rsid w:val="00E22BBF"/>
    <w:rsid w:val="00E81852"/>
    <w:rsid w:val="00E966E6"/>
    <w:rsid w:val="00E96E05"/>
    <w:rsid w:val="00EC6F7F"/>
    <w:rsid w:val="00EE3DDA"/>
    <w:rsid w:val="00EF2BD7"/>
    <w:rsid w:val="00F14DA4"/>
    <w:rsid w:val="00F16B0B"/>
    <w:rsid w:val="00F92736"/>
    <w:rsid w:val="00FB128D"/>
    <w:rsid w:val="00FB49E7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2012-07-25T18:40:00Z</dcterms:created>
  <dcterms:modified xsi:type="dcterms:W3CDTF">2012-07-25T18:40:00Z</dcterms:modified>
</cp:coreProperties>
</file>